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8B84" w14:textId="206C635B" w:rsidR="006F4330" w:rsidRPr="00FA55BC" w:rsidRDefault="00860003" w:rsidP="00FA55BC">
      <w:pPr>
        <w:spacing w:after="0" w:line="240" w:lineRule="auto"/>
        <w:jc w:val="center"/>
        <w:rPr>
          <w:b/>
          <w:bCs/>
          <w:sz w:val="24"/>
          <w:szCs w:val="24"/>
        </w:rPr>
      </w:pPr>
      <w:r w:rsidRPr="00FA55BC">
        <w:rPr>
          <w:b/>
          <w:bCs/>
          <w:sz w:val="24"/>
          <w:szCs w:val="24"/>
        </w:rPr>
        <w:t xml:space="preserve">Planning and Zoning </w:t>
      </w:r>
      <w:r w:rsidR="00FA55BC" w:rsidRPr="00FA55BC">
        <w:rPr>
          <w:b/>
          <w:bCs/>
          <w:sz w:val="24"/>
          <w:szCs w:val="24"/>
        </w:rPr>
        <w:t xml:space="preserve">Commission </w:t>
      </w:r>
      <w:r w:rsidRPr="00FA55BC">
        <w:rPr>
          <w:b/>
          <w:bCs/>
          <w:sz w:val="24"/>
          <w:szCs w:val="24"/>
        </w:rPr>
        <w:t>Meeting</w:t>
      </w:r>
      <w:r w:rsidR="00FA55BC" w:rsidRPr="00FA55BC">
        <w:rPr>
          <w:b/>
          <w:bCs/>
          <w:sz w:val="24"/>
          <w:szCs w:val="24"/>
        </w:rPr>
        <w:t xml:space="preserve"> </w:t>
      </w:r>
      <w:r w:rsidR="00355509">
        <w:rPr>
          <w:b/>
          <w:bCs/>
          <w:sz w:val="24"/>
          <w:szCs w:val="24"/>
        </w:rPr>
        <w:t>Minutes</w:t>
      </w:r>
    </w:p>
    <w:p w14:paraId="59C04F3D" w14:textId="2BDFB815" w:rsidR="00860003" w:rsidRPr="00FA55BC" w:rsidRDefault="00860003" w:rsidP="00FA55BC">
      <w:pPr>
        <w:spacing w:after="0" w:line="240" w:lineRule="auto"/>
        <w:jc w:val="center"/>
        <w:rPr>
          <w:b/>
          <w:bCs/>
          <w:sz w:val="24"/>
          <w:szCs w:val="24"/>
        </w:rPr>
      </w:pPr>
      <w:r w:rsidRPr="00FA55BC">
        <w:rPr>
          <w:b/>
          <w:bCs/>
          <w:sz w:val="24"/>
          <w:szCs w:val="24"/>
        </w:rPr>
        <w:t>Village of Indian Point</w:t>
      </w:r>
    </w:p>
    <w:p w14:paraId="40A5C662" w14:textId="5037DB37" w:rsidR="00860003" w:rsidRPr="00FA55BC" w:rsidRDefault="00860003" w:rsidP="00FA55BC">
      <w:pPr>
        <w:spacing w:after="0" w:line="240" w:lineRule="auto"/>
        <w:jc w:val="center"/>
        <w:rPr>
          <w:b/>
          <w:bCs/>
          <w:sz w:val="24"/>
          <w:szCs w:val="24"/>
        </w:rPr>
      </w:pPr>
      <w:r w:rsidRPr="00FA55BC">
        <w:rPr>
          <w:b/>
          <w:bCs/>
          <w:sz w:val="24"/>
          <w:szCs w:val="24"/>
        </w:rPr>
        <w:t>Indian Point Municipal Center</w:t>
      </w:r>
    </w:p>
    <w:p w14:paraId="09E1BAE7" w14:textId="78BB77C1" w:rsidR="00860003" w:rsidRPr="00FA55BC" w:rsidRDefault="00860003" w:rsidP="00FA55BC">
      <w:pPr>
        <w:spacing w:after="0" w:line="240" w:lineRule="auto"/>
        <w:jc w:val="center"/>
        <w:rPr>
          <w:b/>
          <w:bCs/>
          <w:sz w:val="24"/>
          <w:szCs w:val="24"/>
        </w:rPr>
      </w:pPr>
      <w:r w:rsidRPr="00FA55BC">
        <w:rPr>
          <w:b/>
          <w:bCs/>
          <w:sz w:val="24"/>
          <w:szCs w:val="24"/>
        </w:rPr>
        <w:t>957 Indian Point Road</w:t>
      </w:r>
    </w:p>
    <w:p w14:paraId="4AEE1435" w14:textId="4D0AE254" w:rsidR="00860003" w:rsidRPr="00FA55BC" w:rsidRDefault="008A5D45" w:rsidP="00FA55BC">
      <w:pPr>
        <w:spacing w:after="0" w:line="240" w:lineRule="auto"/>
        <w:jc w:val="center"/>
        <w:rPr>
          <w:b/>
          <w:bCs/>
          <w:sz w:val="24"/>
          <w:szCs w:val="24"/>
        </w:rPr>
      </w:pPr>
      <w:r w:rsidRPr="00FA55BC">
        <w:rPr>
          <w:b/>
          <w:bCs/>
          <w:sz w:val="24"/>
          <w:szCs w:val="24"/>
        </w:rPr>
        <w:t>Wednesday</w:t>
      </w:r>
      <w:r w:rsidR="0022299B">
        <w:rPr>
          <w:b/>
          <w:bCs/>
          <w:sz w:val="24"/>
          <w:szCs w:val="24"/>
        </w:rPr>
        <w:t xml:space="preserve"> 1/0</w:t>
      </w:r>
      <w:r w:rsidR="00E97BE2">
        <w:rPr>
          <w:b/>
          <w:bCs/>
          <w:sz w:val="24"/>
          <w:szCs w:val="24"/>
        </w:rPr>
        <w:t>4</w:t>
      </w:r>
      <w:r w:rsidR="0022299B">
        <w:rPr>
          <w:b/>
          <w:bCs/>
          <w:sz w:val="24"/>
          <w:szCs w:val="24"/>
        </w:rPr>
        <w:t>/23</w:t>
      </w:r>
    </w:p>
    <w:p w14:paraId="7BE7BEAB" w14:textId="63E9B3F1" w:rsidR="00860003" w:rsidRPr="00FA55BC" w:rsidRDefault="00860003" w:rsidP="00FA55BC">
      <w:pPr>
        <w:spacing w:after="0" w:line="240" w:lineRule="auto"/>
        <w:jc w:val="center"/>
        <w:rPr>
          <w:b/>
          <w:bCs/>
          <w:sz w:val="24"/>
          <w:szCs w:val="24"/>
        </w:rPr>
      </w:pPr>
      <w:r w:rsidRPr="00FA55BC">
        <w:rPr>
          <w:b/>
          <w:bCs/>
          <w:sz w:val="24"/>
          <w:szCs w:val="24"/>
        </w:rPr>
        <w:t>6:00 p.m.</w:t>
      </w:r>
    </w:p>
    <w:p w14:paraId="44755A3E" w14:textId="77777777" w:rsidR="00FA55BC" w:rsidRDefault="00FA55BC">
      <w:pPr>
        <w:rPr>
          <w:b/>
          <w:bCs/>
          <w:sz w:val="24"/>
          <w:szCs w:val="24"/>
        </w:rPr>
      </w:pPr>
    </w:p>
    <w:p w14:paraId="17A90E5A" w14:textId="758038E0" w:rsidR="00860003" w:rsidRDefault="00FA55BC">
      <w:pPr>
        <w:rPr>
          <w:b/>
          <w:bCs/>
          <w:sz w:val="24"/>
          <w:szCs w:val="24"/>
        </w:rPr>
      </w:pPr>
      <w:r>
        <w:rPr>
          <w:b/>
          <w:bCs/>
          <w:sz w:val="24"/>
          <w:szCs w:val="24"/>
        </w:rPr>
        <w:t xml:space="preserve">Commission </w:t>
      </w:r>
      <w:r w:rsidR="00860003" w:rsidRPr="00FA55BC">
        <w:rPr>
          <w:b/>
          <w:bCs/>
          <w:sz w:val="24"/>
          <w:szCs w:val="24"/>
        </w:rPr>
        <w:t xml:space="preserve">Members: Greg </w:t>
      </w:r>
      <w:proofErr w:type="spellStart"/>
      <w:r w:rsidR="00860003" w:rsidRPr="00FA55BC">
        <w:rPr>
          <w:b/>
          <w:bCs/>
          <w:sz w:val="24"/>
          <w:szCs w:val="24"/>
        </w:rPr>
        <w:t>Maycock</w:t>
      </w:r>
      <w:proofErr w:type="spellEnd"/>
      <w:r w:rsidR="00860003" w:rsidRPr="00FA55BC">
        <w:rPr>
          <w:b/>
          <w:bCs/>
          <w:sz w:val="24"/>
          <w:szCs w:val="24"/>
        </w:rPr>
        <w:t>, Linda Slaughter, Carol Kurtz, Chris Houghton</w:t>
      </w:r>
      <w:r w:rsidR="008A5D45" w:rsidRPr="00FA55BC">
        <w:rPr>
          <w:b/>
          <w:bCs/>
          <w:sz w:val="24"/>
          <w:szCs w:val="24"/>
        </w:rPr>
        <w:t xml:space="preserve">, </w:t>
      </w:r>
      <w:r w:rsidR="00860003" w:rsidRPr="00FA55BC">
        <w:rPr>
          <w:b/>
          <w:bCs/>
          <w:sz w:val="24"/>
          <w:szCs w:val="24"/>
        </w:rPr>
        <w:t>Ron Coomes</w:t>
      </w:r>
      <w:r w:rsidR="00862D41" w:rsidRPr="00FA55BC">
        <w:rPr>
          <w:b/>
          <w:bCs/>
          <w:sz w:val="24"/>
          <w:szCs w:val="24"/>
        </w:rPr>
        <w:t>,</w:t>
      </w:r>
      <w:r w:rsidR="008A5D45" w:rsidRPr="00FA55BC">
        <w:rPr>
          <w:b/>
          <w:bCs/>
          <w:sz w:val="24"/>
          <w:szCs w:val="24"/>
        </w:rPr>
        <w:t xml:space="preserve"> Brady Hangar</w:t>
      </w:r>
      <w:r w:rsidR="00862D41" w:rsidRPr="00FA55BC">
        <w:rPr>
          <w:b/>
          <w:bCs/>
          <w:sz w:val="24"/>
          <w:szCs w:val="24"/>
        </w:rPr>
        <w:t xml:space="preserve"> and Jeff </w:t>
      </w:r>
      <w:r w:rsidR="0022299B">
        <w:rPr>
          <w:b/>
          <w:bCs/>
          <w:sz w:val="24"/>
          <w:szCs w:val="24"/>
        </w:rPr>
        <w:t>Hancock</w:t>
      </w:r>
    </w:p>
    <w:p w14:paraId="2D0ADC0F" w14:textId="77777777" w:rsidR="00A74F71" w:rsidRPr="00EC5521" w:rsidRDefault="00A74F71" w:rsidP="00A74F71">
      <w:pPr>
        <w:spacing w:after="0"/>
        <w:rPr>
          <w:rFonts w:cstheme="minorHAnsi"/>
          <w:b/>
          <w:color w:val="003366"/>
          <w:sz w:val="24"/>
          <w:szCs w:val="24"/>
        </w:rPr>
      </w:pPr>
      <w:r w:rsidRPr="00EC5521">
        <w:rPr>
          <w:rFonts w:cstheme="minorHAnsi"/>
          <w:b/>
          <w:color w:val="003366"/>
          <w:sz w:val="24"/>
          <w:szCs w:val="24"/>
        </w:rPr>
        <w:t>Call meeting to order with pledge of Allegiance to the Flag of the United States of America at 6pm</w:t>
      </w:r>
    </w:p>
    <w:p w14:paraId="7F063ACE" w14:textId="77777777" w:rsidR="00A74F71" w:rsidRPr="00FA55BC" w:rsidRDefault="00A74F71">
      <w:pPr>
        <w:rPr>
          <w:b/>
          <w:bCs/>
          <w:sz w:val="24"/>
          <w:szCs w:val="24"/>
        </w:rPr>
      </w:pPr>
    </w:p>
    <w:p w14:paraId="4C795AEE" w14:textId="5F300129" w:rsidR="00FA55BC" w:rsidRPr="00FA55BC" w:rsidRDefault="00FA55BC">
      <w:pPr>
        <w:rPr>
          <w:b/>
          <w:bCs/>
          <w:color w:val="000000" w:themeColor="text1"/>
          <w:sz w:val="24"/>
          <w:szCs w:val="24"/>
        </w:rPr>
      </w:pPr>
      <w:r w:rsidRPr="00FA55BC">
        <w:rPr>
          <w:b/>
          <w:bCs/>
          <w:color w:val="000000" w:themeColor="text1"/>
          <w:sz w:val="24"/>
          <w:szCs w:val="24"/>
        </w:rPr>
        <w:t>Agenda:</w:t>
      </w:r>
    </w:p>
    <w:p w14:paraId="406418BA" w14:textId="0E410755" w:rsidR="00E97BE2" w:rsidRPr="00092D22" w:rsidRDefault="00860003" w:rsidP="00E97BE2">
      <w:pPr>
        <w:pStyle w:val="ListParagraph"/>
        <w:numPr>
          <w:ilvl w:val="0"/>
          <w:numId w:val="1"/>
        </w:numPr>
        <w:rPr>
          <w:sz w:val="28"/>
          <w:szCs w:val="28"/>
        </w:rPr>
      </w:pPr>
      <w:r w:rsidRPr="00FA55BC">
        <w:rPr>
          <w:b/>
          <w:bCs/>
          <w:sz w:val="24"/>
          <w:szCs w:val="24"/>
        </w:rPr>
        <w:t xml:space="preserve">Motion to approve/amend </w:t>
      </w:r>
      <w:r w:rsidR="00FA55BC">
        <w:rPr>
          <w:b/>
          <w:bCs/>
          <w:sz w:val="24"/>
          <w:szCs w:val="24"/>
        </w:rPr>
        <w:t>Tentative A</w:t>
      </w:r>
      <w:r w:rsidRPr="00FA55BC">
        <w:rPr>
          <w:b/>
          <w:bCs/>
          <w:sz w:val="24"/>
          <w:szCs w:val="24"/>
        </w:rPr>
        <w:t>genda with final approval:</w:t>
      </w:r>
      <w:r w:rsidR="00E97BE2" w:rsidRPr="00E97BE2">
        <w:rPr>
          <w:b/>
          <w:bCs/>
          <w:color w:val="FF0000"/>
          <w:sz w:val="24"/>
          <w:szCs w:val="24"/>
        </w:rPr>
        <w:t xml:space="preserve"> </w:t>
      </w:r>
      <w:r w:rsidR="00E97BE2" w:rsidRPr="00092D22">
        <w:rPr>
          <w:color w:val="FF0000"/>
          <w:sz w:val="28"/>
          <w:szCs w:val="28"/>
        </w:rPr>
        <w:t xml:space="preserve">Moved by Ron Coomes to amend date to correct day. Second by Linda </w:t>
      </w:r>
      <w:r w:rsidR="002A5858">
        <w:rPr>
          <w:color w:val="FF0000"/>
          <w:sz w:val="28"/>
          <w:szCs w:val="28"/>
        </w:rPr>
        <w:t>Slaughter</w:t>
      </w:r>
      <w:r w:rsidR="006135D6">
        <w:rPr>
          <w:color w:val="FF0000"/>
          <w:sz w:val="28"/>
          <w:szCs w:val="28"/>
        </w:rPr>
        <w:t>.</w:t>
      </w:r>
      <w:r w:rsidR="002A5858">
        <w:rPr>
          <w:color w:val="FF0000"/>
          <w:sz w:val="28"/>
          <w:szCs w:val="28"/>
        </w:rPr>
        <w:t xml:space="preserve"> </w:t>
      </w:r>
      <w:r w:rsidR="00E97BE2" w:rsidRPr="00092D22">
        <w:rPr>
          <w:color w:val="FF0000"/>
          <w:sz w:val="28"/>
          <w:szCs w:val="28"/>
        </w:rPr>
        <w:t xml:space="preserve">Unanimous approval. </w:t>
      </w:r>
    </w:p>
    <w:p w14:paraId="607E9CE2" w14:textId="0426C9E6" w:rsidR="00E97BE2" w:rsidRPr="00092D22" w:rsidRDefault="00E97BE2" w:rsidP="00E97BE2">
      <w:pPr>
        <w:pStyle w:val="ListParagraph"/>
        <w:ind w:left="1080"/>
        <w:rPr>
          <w:color w:val="FF0000"/>
          <w:sz w:val="28"/>
          <w:szCs w:val="28"/>
        </w:rPr>
      </w:pPr>
      <w:r w:rsidRPr="00092D22">
        <w:rPr>
          <w:color w:val="FF0000"/>
          <w:sz w:val="28"/>
          <w:szCs w:val="28"/>
        </w:rPr>
        <w:t xml:space="preserve">Moved by Greg </w:t>
      </w:r>
      <w:proofErr w:type="spellStart"/>
      <w:r w:rsidRPr="00092D22">
        <w:rPr>
          <w:color w:val="FF0000"/>
          <w:sz w:val="28"/>
          <w:szCs w:val="28"/>
        </w:rPr>
        <w:t>Maycock</w:t>
      </w:r>
      <w:proofErr w:type="spellEnd"/>
      <w:r w:rsidRPr="00092D22">
        <w:rPr>
          <w:color w:val="FF0000"/>
          <w:sz w:val="28"/>
          <w:szCs w:val="28"/>
        </w:rPr>
        <w:t xml:space="preserve"> to move item IB to IA because of zoom meeting. Seconded by Carole Kurtz. Unanimous approval. </w:t>
      </w:r>
    </w:p>
    <w:p w14:paraId="475693FC" w14:textId="333B4115" w:rsidR="00E97BE2" w:rsidRPr="00092D22" w:rsidRDefault="00E97BE2" w:rsidP="00E97BE2">
      <w:pPr>
        <w:pStyle w:val="ListParagraph"/>
        <w:ind w:left="1080"/>
        <w:rPr>
          <w:color w:val="FF0000"/>
          <w:sz w:val="28"/>
          <w:szCs w:val="28"/>
        </w:rPr>
      </w:pPr>
      <w:r w:rsidRPr="00092D22">
        <w:rPr>
          <w:color w:val="FF0000"/>
          <w:sz w:val="28"/>
          <w:szCs w:val="28"/>
        </w:rPr>
        <w:t xml:space="preserve">Moved by Ron Coomes to approve amended agenda. Seconded by Linda Slaughter. Unanimous approval. </w:t>
      </w:r>
    </w:p>
    <w:p w14:paraId="1DFC827D" w14:textId="49C92F9B" w:rsidR="008A5D45" w:rsidRPr="00FA55BC" w:rsidRDefault="00860003" w:rsidP="00A74F71">
      <w:pPr>
        <w:rPr>
          <w:b/>
          <w:bCs/>
          <w:sz w:val="28"/>
          <w:szCs w:val="28"/>
        </w:rPr>
      </w:pPr>
      <w:r w:rsidRPr="00FA55BC">
        <w:rPr>
          <w:sz w:val="24"/>
          <w:szCs w:val="24"/>
        </w:rPr>
        <w:tab/>
      </w:r>
      <w:r w:rsidR="008A5D45" w:rsidRPr="00FA55BC">
        <w:rPr>
          <w:b/>
          <w:bCs/>
          <w:sz w:val="28"/>
          <w:szCs w:val="28"/>
        </w:rPr>
        <w:t>Old Business</w:t>
      </w:r>
    </w:p>
    <w:p w14:paraId="2C223BAC" w14:textId="5F1C3473" w:rsidR="00E97BE2" w:rsidRDefault="00E97BE2" w:rsidP="00E97BE2">
      <w:pPr>
        <w:pStyle w:val="ListParagraph"/>
        <w:numPr>
          <w:ilvl w:val="0"/>
          <w:numId w:val="2"/>
        </w:numPr>
        <w:rPr>
          <w:sz w:val="28"/>
          <w:szCs w:val="28"/>
        </w:rPr>
      </w:pPr>
      <w:r w:rsidRPr="00FA55BC">
        <w:rPr>
          <w:sz w:val="28"/>
          <w:szCs w:val="28"/>
        </w:rPr>
        <w:t xml:space="preserve">Walter </w:t>
      </w:r>
      <w:proofErr w:type="spellStart"/>
      <w:r w:rsidRPr="00FA55BC">
        <w:rPr>
          <w:sz w:val="28"/>
          <w:szCs w:val="28"/>
        </w:rPr>
        <w:t>Hakenwart</w:t>
      </w:r>
      <w:proofErr w:type="spellEnd"/>
      <w:r w:rsidRPr="00FA55BC">
        <w:rPr>
          <w:sz w:val="28"/>
          <w:szCs w:val="28"/>
        </w:rPr>
        <w:t xml:space="preserve"> – update on project and next steps.</w:t>
      </w:r>
    </w:p>
    <w:p w14:paraId="58150CF2" w14:textId="59C2CC85" w:rsidR="00E97BE2" w:rsidRDefault="00E408EA" w:rsidP="00E97BE2">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brought up questions regarding ownership of the entirety of the plotted subdivision. Answered by Ron Coomes that he does. </w:t>
      </w:r>
    </w:p>
    <w:p w14:paraId="212CDEC3" w14:textId="43F48B89" w:rsidR="00E408EA" w:rsidRDefault="00E408EA" w:rsidP="00E97BE2">
      <w:pPr>
        <w:pStyle w:val="ListParagraph"/>
        <w:ind w:left="1080"/>
        <w:rPr>
          <w:color w:val="FF0000"/>
          <w:sz w:val="28"/>
          <w:szCs w:val="28"/>
        </w:rPr>
      </w:pPr>
      <w:r>
        <w:rPr>
          <w:color w:val="FF0000"/>
          <w:sz w:val="28"/>
          <w:szCs w:val="28"/>
        </w:rPr>
        <w:t>Greg</w:t>
      </w:r>
      <w:r w:rsidR="00A07181">
        <w:rPr>
          <w:color w:val="FF0000"/>
          <w:sz w:val="28"/>
          <w:szCs w:val="28"/>
        </w:rPr>
        <w:t xml:space="preserve"> </w:t>
      </w:r>
      <w:proofErr w:type="spellStart"/>
      <w:r w:rsidR="00A07181">
        <w:rPr>
          <w:color w:val="FF0000"/>
          <w:sz w:val="28"/>
          <w:szCs w:val="28"/>
        </w:rPr>
        <w:t>Maycock</w:t>
      </w:r>
      <w:proofErr w:type="spellEnd"/>
      <w:r>
        <w:rPr>
          <w:color w:val="FF0000"/>
          <w:sz w:val="28"/>
          <w:szCs w:val="28"/>
        </w:rPr>
        <w:t xml:space="preserve">: Will need documentation showing agreement of any restrictive covenants and compliance with lot lines. </w:t>
      </w:r>
    </w:p>
    <w:p w14:paraId="52DF8B1E" w14:textId="1158704B" w:rsidR="00E408EA" w:rsidRDefault="00E408EA" w:rsidP="00E97BE2">
      <w:pPr>
        <w:pStyle w:val="ListParagraph"/>
        <w:ind w:left="1080"/>
        <w:rPr>
          <w:color w:val="FF0000"/>
          <w:sz w:val="28"/>
          <w:szCs w:val="28"/>
        </w:rPr>
      </w:pPr>
      <w:r>
        <w:rPr>
          <w:color w:val="FF0000"/>
          <w:sz w:val="28"/>
          <w:szCs w:val="28"/>
        </w:rPr>
        <w:t>Greg</w:t>
      </w:r>
      <w:r w:rsidR="00A07181">
        <w:rPr>
          <w:color w:val="FF0000"/>
          <w:sz w:val="28"/>
          <w:szCs w:val="28"/>
        </w:rPr>
        <w:t xml:space="preserve"> </w:t>
      </w:r>
      <w:proofErr w:type="spellStart"/>
      <w:r w:rsidR="00A07181">
        <w:rPr>
          <w:color w:val="FF0000"/>
          <w:sz w:val="28"/>
          <w:szCs w:val="28"/>
        </w:rPr>
        <w:t>Maycock</w:t>
      </w:r>
      <w:proofErr w:type="spellEnd"/>
      <w:r>
        <w:rPr>
          <w:color w:val="FF0000"/>
          <w:sz w:val="28"/>
          <w:szCs w:val="28"/>
        </w:rPr>
        <w:t xml:space="preserve">: Explained other things needed before going forward are intended use of property, types of structures, and wastewater plans. </w:t>
      </w:r>
    </w:p>
    <w:p w14:paraId="5DA1E2BF" w14:textId="0415B276" w:rsidR="00A07181" w:rsidRDefault="00A07181" w:rsidP="00A07181">
      <w:pPr>
        <w:pStyle w:val="ListParagraph"/>
        <w:ind w:left="1080"/>
        <w:rPr>
          <w:color w:val="FF0000"/>
          <w:sz w:val="28"/>
          <w:szCs w:val="28"/>
        </w:rPr>
      </w:pPr>
      <w:r>
        <w:rPr>
          <w:color w:val="FF0000"/>
          <w:sz w:val="28"/>
          <w:szCs w:val="28"/>
        </w:rPr>
        <w:t xml:space="preserve">Walter </w:t>
      </w:r>
      <w:proofErr w:type="spellStart"/>
      <w:r>
        <w:rPr>
          <w:color w:val="FF0000"/>
          <w:sz w:val="28"/>
          <w:szCs w:val="28"/>
        </w:rPr>
        <w:t>Hakenwart</w:t>
      </w:r>
      <w:proofErr w:type="spellEnd"/>
      <w:r>
        <w:rPr>
          <w:color w:val="FF0000"/>
          <w:sz w:val="28"/>
          <w:szCs w:val="28"/>
        </w:rPr>
        <w:t xml:space="preserve">: Agreed with items presented by Greg </w:t>
      </w:r>
      <w:proofErr w:type="spellStart"/>
      <w:r>
        <w:rPr>
          <w:color w:val="FF0000"/>
          <w:sz w:val="28"/>
          <w:szCs w:val="28"/>
        </w:rPr>
        <w:t>Maycock</w:t>
      </w:r>
      <w:proofErr w:type="spellEnd"/>
      <w:r>
        <w:rPr>
          <w:color w:val="FF0000"/>
          <w:sz w:val="28"/>
          <w:szCs w:val="28"/>
        </w:rPr>
        <w:t xml:space="preserve"> and gave a brief overview of what he sees as the use of the property and pointed out relevant items </w:t>
      </w:r>
      <w:r w:rsidR="00092D22">
        <w:rPr>
          <w:color w:val="FF0000"/>
          <w:sz w:val="28"/>
          <w:szCs w:val="28"/>
        </w:rPr>
        <w:t>in</w:t>
      </w:r>
      <w:r>
        <w:rPr>
          <w:color w:val="FF0000"/>
          <w:sz w:val="28"/>
          <w:szCs w:val="28"/>
        </w:rPr>
        <w:t xml:space="preserve"> his diagram. </w:t>
      </w:r>
    </w:p>
    <w:p w14:paraId="54BB1A51" w14:textId="1D4570CB" w:rsidR="00A07181" w:rsidRDefault="00A07181" w:rsidP="00A07181">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Asked question about if the property will be exclusively nightly rentals or will have longer stay implications beyond nightly.</w:t>
      </w:r>
    </w:p>
    <w:p w14:paraId="0C04CEED" w14:textId="5E136152" w:rsidR="00A07181" w:rsidRDefault="00A07181" w:rsidP="00A07181">
      <w:pPr>
        <w:pStyle w:val="ListParagraph"/>
        <w:ind w:left="1080"/>
        <w:rPr>
          <w:color w:val="FF0000"/>
          <w:sz w:val="28"/>
          <w:szCs w:val="28"/>
        </w:rPr>
      </w:pPr>
      <w:r>
        <w:rPr>
          <w:color w:val="FF0000"/>
          <w:sz w:val="28"/>
          <w:szCs w:val="28"/>
        </w:rPr>
        <w:lastRenderedPageBreak/>
        <w:t xml:space="preserve">Walter </w:t>
      </w:r>
      <w:proofErr w:type="spellStart"/>
      <w:r>
        <w:rPr>
          <w:color w:val="FF0000"/>
          <w:sz w:val="28"/>
          <w:szCs w:val="28"/>
        </w:rPr>
        <w:t>Hakenwart</w:t>
      </w:r>
      <w:proofErr w:type="spellEnd"/>
      <w:r>
        <w:rPr>
          <w:color w:val="FF0000"/>
          <w:sz w:val="28"/>
          <w:szCs w:val="28"/>
        </w:rPr>
        <w:t xml:space="preserve">: Plans on doing nightly as well as longer term rentals eventually. </w:t>
      </w:r>
    </w:p>
    <w:p w14:paraId="28897250" w14:textId="2F9E967B" w:rsidR="00A07181" w:rsidRDefault="00A07181" w:rsidP="00A07181">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Explained the difference between the </w:t>
      </w:r>
      <w:r w:rsidR="00BA4F5F">
        <w:rPr>
          <w:color w:val="FF0000"/>
          <w:sz w:val="28"/>
          <w:szCs w:val="28"/>
        </w:rPr>
        <w:t>allotment</w:t>
      </w:r>
      <w:r>
        <w:rPr>
          <w:color w:val="FF0000"/>
          <w:sz w:val="28"/>
          <w:szCs w:val="28"/>
        </w:rPr>
        <w:t xml:space="preserve"> of C-1 and C2PDD in how they relate to what the property can do with periods of rentals. Greg </w:t>
      </w:r>
      <w:proofErr w:type="spellStart"/>
      <w:r>
        <w:rPr>
          <w:color w:val="FF0000"/>
          <w:sz w:val="28"/>
          <w:szCs w:val="28"/>
        </w:rPr>
        <w:t>Maycock</w:t>
      </w:r>
      <w:proofErr w:type="spellEnd"/>
      <w:r>
        <w:rPr>
          <w:color w:val="FF0000"/>
          <w:sz w:val="28"/>
          <w:szCs w:val="28"/>
        </w:rPr>
        <w:t xml:space="preserve"> recommended Walter </w:t>
      </w:r>
      <w:proofErr w:type="spellStart"/>
      <w:r>
        <w:rPr>
          <w:color w:val="FF0000"/>
          <w:sz w:val="28"/>
          <w:szCs w:val="28"/>
        </w:rPr>
        <w:t>Hakenwart</w:t>
      </w:r>
      <w:proofErr w:type="spellEnd"/>
      <w:r>
        <w:rPr>
          <w:color w:val="FF0000"/>
          <w:sz w:val="28"/>
          <w:szCs w:val="28"/>
        </w:rPr>
        <w:t xml:space="preserve"> pursue C2PDD if the property plans to go beyond just nightly rentals. </w:t>
      </w:r>
    </w:p>
    <w:p w14:paraId="11A09EC4" w14:textId="18FBD1E8" w:rsidR="00A07181" w:rsidRDefault="00A07181" w:rsidP="00A07181">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Asked if the property plans to have individual ownership of any of the buildings. </w:t>
      </w:r>
    </w:p>
    <w:p w14:paraId="0FB064E9" w14:textId="45718311" w:rsidR="00A07181" w:rsidRDefault="00A07181" w:rsidP="00A07181">
      <w:pPr>
        <w:pStyle w:val="ListParagraph"/>
        <w:ind w:left="1080"/>
        <w:rPr>
          <w:color w:val="FF0000"/>
          <w:sz w:val="28"/>
          <w:szCs w:val="28"/>
        </w:rPr>
      </w:pPr>
      <w:r>
        <w:rPr>
          <w:color w:val="FF0000"/>
          <w:sz w:val="28"/>
          <w:szCs w:val="28"/>
        </w:rPr>
        <w:t xml:space="preserve">Walter </w:t>
      </w:r>
      <w:proofErr w:type="spellStart"/>
      <w:r>
        <w:rPr>
          <w:color w:val="FF0000"/>
          <w:sz w:val="28"/>
          <w:szCs w:val="28"/>
        </w:rPr>
        <w:t>Hakenwart</w:t>
      </w:r>
      <w:proofErr w:type="spellEnd"/>
      <w:r>
        <w:rPr>
          <w:color w:val="FF0000"/>
          <w:sz w:val="28"/>
          <w:szCs w:val="28"/>
        </w:rPr>
        <w:t xml:space="preserve">: In the short term </w:t>
      </w:r>
      <w:r w:rsidR="00092D22">
        <w:rPr>
          <w:color w:val="FF0000"/>
          <w:sz w:val="28"/>
          <w:szCs w:val="28"/>
        </w:rPr>
        <w:t>he</w:t>
      </w:r>
      <w:r>
        <w:rPr>
          <w:color w:val="FF0000"/>
          <w:sz w:val="28"/>
          <w:szCs w:val="28"/>
        </w:rPr>
        <w:t xml:space="preserve"> and his wife will remain sole owners but plans to </w:t>
      </w:r>
      <w:r w:rsidR="00A96E55">
        <w:rPr>
          <w:color w:val="FF0000"/>
          <w:sz w:val="28"/>
          <w:szCs w:val="28"/>
        </w:rPr>
        <w:t xml:space="preserve">eventually sell off individual properties. </w:t>
      </w:r>
    </w:p>
    <w:p w14:paraId="7BCFF903" w14:textId="331255F4" w:rsidR="00A96E55" w:rsidRDefault="00A96E55" w:rsidP="00A07181">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Explained C-1 will only allow </w:t>
      </w:r>
      <w:proofErr w:type="spellStart"/>
      <w:r>
        <w:rPr>
          <w:color w:val="FF0000"/>
          <w:sz w:val="28"/>
          <w:szCs w:val="28"/>
        </w:rPr>
        <w:t>nighlty</w:t>
      </w:r>
      <w:proofErr w:type="spellEnd"/>
      <w:r>
        <w:rPr>
          <w:color w:val="FF0000"/>
          <w:sz w:val="28"/>
          <w:szCs w:val="28"/>
        </w:rPr>
        <w:t xml:space="preserve"> rentals whereas C2PDD would accommodate for the other rental types. </w:t>
      </w:r>
    </w:p>
    <w:p w14:paraId="61783393" w14:textId="132D660C" w:rsidR="00A96E55" w:rsidRDefault="00A96E55" w:rsidP="00A07181">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Brought up that Walter </w:t>
      </w:r>
      <w:proofErr w:type="spellStart"/>
      <w:r>
        <w:rPr>
          <w:color w:val="FF0000"/>
          <w:sz w:val="28"/>
          <w:szCs w:val="28"/>
        </w:rPr>
        <w:t>Hakenwart</w:t>
      </w:r>
      <w:proofErr w:type="spellEnd"/>
      <w:r>
        <w:rPr>
          <w:color w:val="FF0000"/>
          <w:sz w:val="28"/>
          <w:szCs w:val="28"/>
        </w:rPr>
        <w:t xml:space="preserve"> will need approval from DNR as they are the regulators of </w:t>
      </w:r>
      <w:r w:rsidR="00092D22">
        <w:rPr>
          <w:color w:val="FF0000"/>
          <w:sz w:val="28"/>
          <w:szCs w:val="28"/>
        </w:rPr>
        <w:t>wastewater,</w:t>
      </w:r>
      <w:r>
        <w:rPr>
          <w:color w:val="FF0000"/>
          <w:sz w:val="28"/>
          <w:szCs w:val="28"/>
        </w:rPr>
        <w:t xml:space="preserve"> and the city weighs their approval on our contingency to approve. </w:t>
      </w:r>
    </w:p>
    <w:p w14:paraId="28915892" w14:textId="54CC217C" w:rsidR="00AF5309" w:rsidRDefault="00AF5309" w:rsidP="00A07181">
      <w:pPr>
        <w:pStyle w:val="ListParagraph"/>
        <w:ind w:left="1080"/>
        <w:rPr>
          <w:color w:val="FF0000"/>
          <w:sz w:val="28"/>
          <w:szCs w:val="28"/>
        </w:rPr>
      </w:pPr>
      <w:r>
        <w:rPr>
          <w:color w:val="FF0000"/>
          <w:sz w:val="28"/>
          <w:szCs w:val="28"/>
        </w:rPr>
        <w:t xml:space="preserve">Ron Coomes: </w:t>
      </w:r>
      <w:proofErr w:type="spellStart"/>
      <w:r>
        <w:rPr>
          <w:color w:val="FF0000"/>
          <w:sz w:val="28"/>
          <w:szCs w:val="28"/>
        </w:rPr>
        <w:t>Reezoning</w:t>
      </w:r>
      <w:proofErr w:type="spellEnd"/>
      <w:r>
        <w:rPr>
          <w:color w:val="FF0000"/>
          <w:sz w:val="28"/>
          <w:szCs w:val="28"/>
        </w:rPr>
        <w:t xml:space="preserve"> may be an issue because of the existence of the R-1 zoning and family homes nearby. </w:t>
      </w:r>
    </w:p>
    <w:p w14:paraId="362D81D7" w14:textId="02202F4D" w:rsidR="00AF5309" w:rsidRDefault="00AF5309" w:rsidP="00A07181">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Explained how C2PDD and how that could offer a buffer zone in </w:t>
      </w:r>
      <w:r w:rsidR="00092D22">
        <w:rPr>
          <w:color w:val="FF0000"/>
          <w:sz w:val="28"/>
          <w:szCs w:val="28"/>
        </w:rPr>
        <w:t>that regard</w:t>
      </w:r>
      <w:r>
        <w:rPr>
          <w:color w:val="FF0000"/>
          <w:sz w:val="28"/>
          <w:szCs w:val="28"/>
        </w:rPr>
        <w:t xml:space="preserve">. </w:t>
      </w:r>
    </w:p>
    <w:p w14:paraId="70AC32C6" w14:textId="524C0889" w:rsidR="00AF5309" w:rsidRDefault="00AF5309" w:rsidP="00A07181">
      <w:pPr>
        <w:pStyle w:val="ListParagraph"/>
        <w:ind w:left="1080"/>
        <w:rPr>
          <w:color w:val="FF0000"/>
          <w:sz w:val="28"/>
          <w:szCs w:val="28"/>
        </w:rPr>
      </w:pPr>
      <w:r>
        <w:rPr>
          <w:color w:val="FF0000"/>
          <w:sz w:val="28"/>
          <w:szCs w:val="28"/>
        </w:rPr>
        <w:t xml:space="preserve">Walter </w:t>
      </w:r>
      <w:proofErr w:type="spellStart"/>
      <w:r>
        <w:rPr>
          <w:color w:val="FF0000"/>
          <w:sz w:val="28"/>
          <w:szCs w:val="28"/>
        </w:rPr>
        <w:t>Hakenwart</w:t>
      </w:r>
      <w:proofErr w:type="spellEnd"/>
      <w:r>
        <w:rPr>
          <w:color w:val="FF0000"/>
          <w:sz w:val="28"/>
          <w:szCs w:val="28"/>
        </w:rPr>
        <w:t xml:space="preserve">: Explained he wasn’t attempting spot zoning and pointed out the existence of the Dooley </w:t>
      </w:r>
      <w:proofErr w:type="spellStart"/>
      <w:r>
        <w:rPr>
          <w:color w:val="FF0000"/>
          <w:sz w:val="28"/>
          <w:szCs w:val="28"/>
        </w:rPr>
        <w:t>resports</w:t>
      </w:r>
      <w:proofErr w:type="spellEnd"/>
      <w:r>
        <w:rPr>
          <w:color w:val="FF0000"/>
          <w:sz w:val="28"/>
          <w:szCs w:val="28"/>
        </w:rPr>
        <w:t xml:space="preserve"> that would border his property and is also zoned commercially. </w:t>
      </w:r>
    </w:p>
    <w:p w14:paraId="49F05E70" w14:textId="74989BCA" w:rsidR="00AF5309" w:rsidRDefault="00AF5309" w:rsidP="00A07181">
      <w:pPr>
        <w:pStyle w:val="ListParagraph"/>
        <w:ind w:left="1080"/>
        <w:rPr>
          <w:color w:val="FF0000"/>
          <w:sz w:val="28"/>
          <w:szCs w:val="28"/>
        </w:rPr>
      </w:pPr>
      <w:r>
        <w:rPr>
          <w:color w:val="FF0000"/>
          <w:sz w:val="28"/>
          <w:szCs w:val="28"/>
        </w:rPr>
        <w:t xml:space="preserve">Walter </w:t>
      </w:r>
      <w:proofErr w:type="spellStart"/>
      <w:r>
        <w:rPr>
          <w:color w:val="FF0000"/>
          <w:sz w:val="28"/>
          <w:szCs w:val="28"/>
        </w:rPr>
        <w:t>Hakenwart</w:t>
      </w:r>
      <w:proofErr w:type="spellEnd"/>
      <w:r>
        <w:rPr>
          <w:color w:val="FF0000"/>
          <w:sz w:val="28"/>
          <w:szCs w:val="28"/>
        </w:rPr>
        <w:t xml:space="preserve">: Questions about the </w:t>
      </w:r>
      <w:r w:rsidR="00092D22">
        <w:rPr>
          <w:color w:val="FF0000"/>
          <w:sz w:val="28"/>
          <w:szCs w:val="28"/>
        </w:rPr>
        <w:t>45-day</w:t>
      </w:r>
      <w:r>
        <w:rPr>
          <w:color w:val="FF0000"/>
          <w:sz w:val="28"/>
          <w:szCs w:val="28"/>
        </w:rPr>
        <w:t xml:space="preserve"> timeline </w:t>
      </w:r>
      <w:proofErr w:type="gramStart"/>
      <w:r>
        <w:rPr>
          <w:color w:val="FF0000"/>
          <w:sz w:val="28"/>
          <w:szCs w:val="28"/>
        </w:rPr>
        <w:t>in regards to</w:t>
      </w:r>
      <w:proofErr w:type="gramEnd"/>
      <w:r>
        <w:rPr>
          <w:color w:val="FF0000"/>
          <w:sz w:val="28"/>
          <w:szCs w:val="28"/>
        </w:rPr>
        <w:t xml:space="preserve"> projects. Greg </w:t>
      </w:r>
      <w:proofErr w:type="spellStart"/>
      <w:r>
        <w:rPr>
          <w:color w:val="FF0000"/>
          <w:sz w:val="28"/>
          <w:szCs w:val="28"/>
        </w:rPr>
        <w:t>Maycock</w:t>
      </w:r>
      <w:proofErr w:type="spellEnd"/>
      <w:r>
        <w:rPr>
          <w:color w:val="FF0000"/>
          <w:sz w:val="28"/>
          <w:szCs w:val="28"/>
        </w:rPr>
        <w:t xml:space="preserve"> explained this procedure. </w:t>
      </w:r>
    </w:p>
    <w:p w14:paraId="1999B98C" w14:textId="55741507" w:rsidR="00AF5309" w:rsidRDefault="00AF5309" w:rsidP="00A07181">
      <w:pPr>
        <w:pStyle w:val="ListParagraph"/>
        <w:ind w:left="1080"/>
        <w:rPr>
          <w:color w:val="FF0000"/>
          <w:sz w:val="28"/>
          <w:szCs w:val="28"/>
        </w:rPr>
      </w:pPr>
      <w:r>
        <w:rPr>
          <w:color w:val="FF0000"/>
          <w:sz w:val="28"/>
          <w:szCs w:val="28"/>
        </w:rPr>
        <w:t xml:space="preserve">Ron Coomes: Explained contact should be made with the surrounding family residences </w:t>
      </w:r>
      <w:proofErr w:type="gramStart"/>
      <w:r w:rsidR="00092D22">
        <w:rPr>
          <w:color w:val="FF0000"/>
          <w:sz w:val="28"/>
          <w:szCs w:val="28"/>
        </w:rPr>
        <w:t>in regard to</w:t>
      </w:r>
      <w:proofErr w:type="gramEnd"/>
      <w:r>
        <w:rPr>
          <w:color w:val="FF0000"/>
          <w:sz w:val="28"/>
          <w:szCs w:val="28"/>
        </w:rPr>
        <w:t xml:space="preserve"> his plans before a public notice is sent to them. </w:t>
      </w:r>
    </w:p>
    <w:p w14:paraId="6E122862" w14:textId="5206BC50" w:rsidR="00AF5309" w:rsidRDefault="00AF5309" w:rsidP="00A07181">
      <w:pPr>
        <w:pStyle w:val="ListParagraph"/>
        <w:ind w:left="1080"/>
        <w:rPr>
          <w:color w:val="FF0000"/>
          <w:sz w:val="28"/>
          <w:szCs w:val="28"/>
        </w:rPr>
      </w:pPr>
      <w:r>
        <w:rPr>
          <w:color w:val="FF0000"/>
          <w:sz w:val="28"/>
          <w:szCs w:val="28"/>
        </w:rPr>
        <w:t xml:space="preserve">Linda Slaughter: Asked if there </w:t>
      </w:r>
      <w:proofErr w:type="gramStart"/>
      <w:r>
        <w:rPr>
          <w:color w:val="FF0000"/>
          <w:sz w:val="28"/>
          <w:szCs w:val="28"/>
        </w:rPr>
        <w:t>was</w:t>
      </w:r>
      <w:proofErr w:type="gramEnd"/>
      <w:r>
        <w:rPr>
          <w:color w:val="FF0000"/>
          <w:sz w:val="28"/>
          <w:szCs w:val="28"/>
        </w:rPr>
        <w:t xml:space="preserve"> any other plans in regards to parking on the property besides the </w:t>
      </w:r>
      <w:proofErr w:type="spellStart"/>
      <w:r>
        <w:rPr>
          <w:color w:val="FF0000"/>
          <w:sz w:val="28"/>
          <w:szCs w:val="28"/>
        </w:rPr>
        <w:t>gargaes</w:t>
      </w:r>
      <w:proofErr w:type="spellEnd"/>
      <w:r>
        <w:rPr>
          <w:color w:val="FF0000"/>
          <w:sz w:val="28"/>
          <w:szCs w:val="28"/>
        </w:rPr>
        <w:t xml:space="preserve">. </w:t>
      </w:r>
    </w:p>
    <w:p w14:paraId="67733448" w14:textId="09686125" w:rsidR="00AF5309" w:rsidRPr="00A07181" w:rsidRDefault="00AF5309" w:rsidP="00A07181">
      <w:pPr>
        <w:pStyle w:val="ListParagraph"/>
        <w:ind w:left="1080"/>
        <w:rPr>
          <w:color w:val="FF0000"/>
          <w:sz w:val="28"/>
          <w:szCs w:val="28"/>
        </w:rPr>
      </w:pPr>
      <w:r>
        <w:rPr>
          <w:color w:val="FF0000"/>
          <w:sz w:val="28"/>
          <w:szCs w:val="28"/>
        </w:rPr>
        <w:t xml:space="preserve">Walter </w:t>
      </w:r>
      <w:proofErr w:type="spellStart"/>
      <w:r>
        <w:rPr>
          <w:color w:val="FF0000"/>
          <w:sz w:val="28"/>
          <w:szCs w:val="28"/>
        </w:rPr>
        <w:t>Hakenwart</w:t>
      </w:r>
      <w:proofErr w:type="spellEnd"/>
      <w:r>
        <w:rPr>
          <w:color w:val="FF0000"/>
          <w:sz w:val="28"/>
          <w:szCs w:val="28"/>
        </w:rPr>
        <w:t xml:space="preserve">: Pointed out some areas on the diagram where this would be provided and added the possibility of </w:t>
      </w:r>
      <w:r w:rsidR="004F707E">
        <w:rPr>
          <w:color w:val="FF0000"/>
          <w:sz w:val="28"/>
          <w:szCs w:val="28"/>
        </w:rPr>
        <w:t>installing</w:t>
      </w:r>
      <w:r>
        <w:rPr>
          <w:color w:val="FF0000"/>
          <w:sz w:val="28"/>
          <w:szCs w:val="28"/>
        </w:rPr>
        <w:t xml:space="preserve"> further parking on the other side of the street if needed. </w:t>
      </w:r>
    </w:p>
    <w:p w14:paraId="505D736F" w14:textId="77777777" w:rsidR="00E97BE2" w:rsidRDefault="00E97BE2" w:rsidP="00E97BE2">
      <w:pPr>
        <w:pStyle w:val="ListParagraph"/>
        <w:ind w:left="1080"/>
        <w:rPr>
          <w:sz w:val="28"/>
          <w:szCs w:val="28"/>
        </w:rPr>
      </w:pPr>
    </w:p>
    <w:p w14:paraId="5B5718C5" w14:textId="4B595C11" w:rsidR="008A5D45" w:rsidRDefault="008A5D45" w:rsidP="00FA55BC">
      <w:pPr>
        <w:pStyle w:val="ListParagraph"/>
        <w:numPr>
          <w:ilvl w:val="0"/>
          <w:numId w:val="2"/>
        </w:numPr>
        <w:rPr>
          <w:sz w:val="28"/>
          <w:szCs w:val="28"/>
        </w:rPr>
      </w:pPr>
      <w:r w:rsidRPr="00FA55BC">
        <w:rPr>
          <w:sz w:val="28"/>
          <w:szCs w:val="28"/>
        </w:rPr>
        <w:t xml:space="preserve">Karen Hopkins – building house and barn/garage on Heller Lane. Built barn/garage first. </w:t>
      </w:r>
      <w:r w:rsidR="0067395F" w:rsidRPr="00FA55BC">
        <w:rPr>
          <w:sz w:val="28"/>
          <w:szCs w:val="28"/>
        </w:rPr>
        <w:t xml:space="preserve">Asked to be removed from January agenda and placed </w:t>
      </w:r>
      <w:r w:rsidR="0067395F" w:rsidRPr="00FA55BC">
        <w:rPr>
          <w:sz w:val="28"/>
          <w:szCs w:val="28"/>
        </w:rPr>
        <w:lastRenderedPageBreak/>
        <w:t xml:space="preserve">on February agenda. A letter was mailed to her reminding her that no </w:t>
      </w:r>
      <w:r w:rsidR="00862D41" w:rsidRPr="00FA55BC">
        <w:rPr>
          <w:sz w:val="28"/>
          <w:szCs w:val="28"/>
        </w:rPr>
        <w:t>work</w:t>
      </w:r>
      <w:r w:rsidR="0067395F" w:rsidRPr="00FA55BC">
        <w:rPr>
          <w:sz w:val="28"/>
          <w:szCs w:val="28"/>
        </w:rPr>
        <w:t xml:space="preserve"> can be done on site until they meet with P&amp;Z</w:t>
      </w:r>
      <w:r w:rsidR="004F707E">
        <w:rPr>
          <w:sz w:val="28"/>
          <w:szCs w:val="28"/>
        </w:rPr>
        <w:t>.</w:t>
      </w:r>
    </w:p>
    <w:p w14:paraId="3E2DD0BE" w14:textId="3839E0F6" w:rsidR="004F707E" w:rsidRPr="0043157A" w:rsidRDefault="0043157A" w:rsidP="004F707E">
      <w:pPr>
        <w:pStyle w:val="ListParagraph"/>
        <w:ind w:left="1080"/>
        <w:rPr>
          <w:b/>
          <w:bCs/>
          <w:color w:val="FF0000"/>
          <w:sz w:val="28"/>
          <w:szCs w:val="28"/>
        </w:rPr>
      </w:pPr>
      <w:r w:rsidRPr="0043157A">
        <w:rPr>
          <w:b/>
          <w:bCs/>
          <w:color w:val="FF0000"/>
          <w:sz w:val="28"/>
          <w:szCs w:val="28"/>
        </w:rPr>
        <w:t xml:space="preserve">Action Taken: </w:t>
      </w:r>
      <w:r w:rsidR="004F707E" w:rsidRPr="0043157A">
        <w:rPr>
          <w:b/>
          <w:bCs/>
          <w:color w:val="FF0000"/>
          <w:sz w:val="28"/>
          <w:szCs w:val="28"/>
        </w:rPr>
        <w:t xml:space="preserve">Moved to be tabled until February Meeting. </w:t>
      </w:r>
    </w:p>
    <w:p w14:paraId="2411364F" w14:textId="216E7924" w:rsidR="004F707E" w:rsidRPr="0043157A" w:rsidRDefault="004F707E" w:rsidP="004F707E">
      <w:pPr>
        <w:pStyle w:val="ListParagraph"/>
        <w:ind w:left="1080"/>
        <w:rPr>
          <w:b/>
          <w:bCs/>
          <w:sz w:val="28"/>
          <w:szCs w:val="28"/>
        </w:rPr>
      </w:pPr>
      <w:r w:rsidRPr="0043157A">
        <w:rPr>
          <w:b/>
          <w:bCs/>
          <w:color w:val="FF0000"/>
          <w:sz w:val="28"/>
          <w:szCs w:val="28"/>
        </w:rPr>
        <w:t xml:space="preserve">Seconded by Ron Coomes. Unanimous approval. </w:t>
      </w:r>
    </w:p>
    <w:p w14:paraId="67D322ED" w14:textId="7FC63644" w:rsidR="00862D41" w:rsidRDefault="00862D41" w:rsidP="00E97BE2">
      <w:pPr>
        <w:pStyle w:val="ListParagraph"/>
        <w:ind w:left="1080"/>
        <w:rPr>
          <w:sz w:val="28"/>
          <w:szCs w:val="28"/>
        </w:rPr>
      </w:pPr>
      <w:r w:rsidRPr="00FA55BC">
        <w:rPr>
          <w:sz w:val="28"/>
          <w:szCs w:val="28"/>
        </w:rPr>
        <w:t xml:space="preserve">White Wing Resort </w:t>
      </w:r>
      <w:r w:rsidR="00092D22" w:rsidRPr="00FA55BC">
        <w:rPr>
          <w:sz w:val="28"/>
          <w:szCs w:val="28"/>
        </w:rPr>
        <w:t>– what</w:t>
      </w:r>
      <w:r w:rsidRPr="00FA55BC">
        <w:rPr>
          <w:sz w:val="28"/>
          <w:szCs w:val="28"/>
        </w:rPr>
        <w:t xml:space="preserve"> needs to be done at this time?</w:t>
      </w:r>
    </w:p>
    <w:p w14:paraId="37AA0300" w14:textId="364B759B" w:rsidR="004F707E" w:rsidRPr="004F707E" w:rsidRDefault="004F707E" w:rsidP="00E97BE2">
      <w:pPr>
        <w:pStyle w:val="ListParagraph"/>
        <w:ind w:left="1080"/>
        <w:rPr>
          <w:color w:val="FF0000"/>
          <w:sz w:val="28"/>
          <w:szCs w:val="28"/>
        </w:rPr>
      </w:pPr>
      <w:r w:rsidRPr="004F707E">
        <w:rPr>
          <w:color w:val="FF0000"/>
          <w:sz w:val="28"/>
          <w:szCs w:val="28"/>
        </w:rPr>
        <w:t>Discussion about Chris Houghton</w:t>
      </w:r>
      <w:r>
        <w:rPr>
          <w:color w:val="FF0000"/>
          <w:sz w:val="28"/>
          <w:szCs w:val="28"/>
        </w:rPr>
        <w:t xml:space="preserve">’s talks with the current owners and the resolution of this matter until further notice. </w:t>
      </w:r>
    </w:p>
    <w:p w14:paraId="56D05329" w14:textId="5DFA3965" w:rsidR="00860003" w:rsidRPr="00FA55BC" w:rsidRDefault="00860003" w:rsidP="00FA55BC">
      <w:pPr>
        <w:pStyle w:val="ListParagraph"/>
        <w:numPr>
          <w:ilvl w:val="0"/>
          <w:numId w:val="1"/>
        </w:numPr>
        <w:rPr>
          <w:b/>
          <w:bCs/>
          <w:sz w:val="28"/>
          <w:szCs w:val="28"/>
        </w:rPr>
      </w:pPr>
      <w:r w:rsidRPr="00FA55BC">
        <w:rPr>
          <w:b/>
          <w:bCs/>
          <w:sz w:val="28"/>
          <w:szCs w:val="28"/>
        </w:rPr>
        <w:t>New Business</w:t>
      </w:r>
    </w:p>
    <w:p w14:paraId="3F9ED069" w14:textId="07EB7B00" w:rsidR="008A5D45" w:rsidRDefault="008A5D45" w:rsidP="00FA55BC">
      <w:pPr>
        <w:pStyle w:val="ListParagraph"/>
        <w:numPr>
          <w:ilvl w:val="0"/>
          <w:numId w:val="1"/>
        </w:numPr>
        <w:rPr>
          <w:sz w:val="28"/>
          <w:szCs w:val="28"/>
        </w:rPr>
      </w:pPr>
      <w:r w:rsidRPr="00FA55BC">
        <w:rPr>
          <w:sz w:val="28"/>
          <w:szCs w:val="28"/>
        </w:rPr>
        <w:t xml:space="preserve">Jim </w:t>
      </w:r>
      <w:proofErr w:type="spellStart"/>
      <w:r w:rsidRPr="00FA55BC">
        <w:rPr>
          <w:sz w:val="28"/>
          <w:szCs w:val="28"/>
        </w:rPr>
        <w:t>Braatz</w:t>
      </w:r>
      <w:proofErr w:type="spellEnd"/>
      <w:r w:rsidRPr="00FA55BC">
        <w:rPr>
          <w:sz w:val="28"/>
          <w:szCs w:val="28"/>
        </w:rPr>
        <w:t>, Crowne View – replat of 2 I</w:t>
      </w:r>
    </w:p>
    <w:p w14:paraId="6FDA719C" w14:textId="4EE35758" w:rsidR="004F707E" w:rsidRDefault="004F707E" w:rsidP="004F707E">
      <w:pPr>
        <w:pStyle w:val="ListParagraph"/>
        <w:ind w:left="1080"/>
        <w:rPr>
          <w:color w:val="FF0000"/>
          <w:sz w:val="28"/>
          <w:szCs w:val="28"/>
        </w:rPr>
      </w:pPr>
      <w:r>
        <w:rPr>
          <w:color w:val="FF0000"/>
          <w:sz w:val="28"/>
          <w:szCs w:val="28"/>
        </w:rPr>
        <w:t xml:space="preserve">Jim </w:t>
      </w:r>
      <w:proofErr w:type="spellStart"/>
      <w:r>
        <w:rPr>
          <w:color w:val="FF0000"/>
          <w:sz w:val="28"/>
          <w:szCs w:val="28"/>
        </w:rPr>
        <w:t>Braatz</w:t>
      </w:r>
      <w:proofErr w:type="spellEnd"/>
      <w:r>
        <w:rPr>
          <w:color w:val="FF0000"/>
          <w:sz w:val="28"/>
          <w:szCs w:val="28"/>
        </w:rPr>
        <w:t xml:space="preserve"> presented his plats and easement plans before the board. </w:t>
      </w:r>
    </w:p>
    <w:p w14:paraId="029AAF27" w14:textId="47FA90D9" w:rsidR="004F707E" w:rsidRDefault="004F707E" w:rsidP="004F707E">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Asked if he got the authority to get the easements he wanted. </w:t>
      </w:r>
    </w:p>
    <w:p w14:paraId="72939F4F" w14:textId="2F7AF96E" w:rsidR="00790584" w:rsidRDefault="00790584" w:rsidP="004F707E">
      <w:pPr>
        <w:pStyle w:val="ListParagraph"/>
        <w:ind w:left="1080"/>
        <w:rPr>
          <w:color w:val="FF0000"/>
          <w:sz w:val="28"/>
          <w:szCs w:val="28"/>
        </w:rPr>
      </w:pPr>
      <w:r>
        <w:rPr>
          <w:color w:val="FF0000"/>
          <w:sz w:val="28"/>
          <w:szCs w:val="28"/>
        </w:rPr>
        <w:t xml:space="preserve">Jim </w:t>
      </w:r>
      <w:proofErr w:type="spellStart"/>
      <w:r>
        <w:rPr>
          <w:color w:val="FF0000"/>
          <w:sz w:val="28"/>
          <w:szCs w:val="28"/>
        </w:rPr>
        <w:t>Brratz</w:t>
      </w:r>
      <w:proofErr w:type="spellEnd"/>
      <w:r>
        <w:rPr>
          <w:color w:val="FF0000"/>
          <w:sz w:val="28"/>
          <w:szCs w:val="28"/>
        </w:rPr>
        <w:t xml:space="preserve">: Gathered the paperwork and displayed where he thought he did get the authority for this. </w:t>
      </w:r>
    </w:p>
    <w:p w14:paraId="1BBFC45C" w14:textId="1F781C9A" w:rsidR="00790584" w:rsidRDefault="00790584" w:rsidP="004F707E">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Explained how to file the easement with and what the village needed to keep. </w:t>
      </w:r>
    </w:p>
    <w:p w14:paraId="5DEE149D" w14:textId="581C06A2" w:rsidR="0043157A" w:rsidRDefault="0043157A" w:rsidP="004F707E">
      <w:pPr>
        <w:pStyle w:val="ListParagraph"/>
        <w:ind w:left="1080"/>
        <w:rPr>
          <w:color w:val="FF0000"/>
          <w:sz w:val="28"/>
          <w:szCs w:val="28"/>
        </w:rPr>
      </w:pPr>
      <w:r>
        <w:rPr>
          <w:color w:val="FF0000"/>
          <w:sz w:val="28"/>
          <w:szCs w:val="28"/>
        </w:rPr>
        <w:t>Ron Coomes: Asked questions regarding the size of Easements.</w:t>
      </w:r>
    </w:p>
    <w:p w14:paraId="356D5D99" w14:textId="69AC1645" w:rsidR="0043157A" w:rsidRDefault="0043157A" w:rsidP="004F707E">
      <w:pPr>
        <w:pStyle w:val="ListParagraph"/>
        <w:ind w:left="1080"/>
        <w:rPr>
          <w:color w:val="FF0000"/>
          <w:sz w:val="28"/>
          <w:szCs w:val="28"/>
        </w:rPr>
      </w:pPr>
      <w:r>
        <w:rPr>
          <w:color w:val="FF0000"/>
          <w:sz w:val="28"/>
          <w:szCs w:val="28"/>
        </w:rPr>
        <w:t xml:space="preserve">Jim </w:t>
      </w:r>
      <w:proofErr w:type="spellStart"/>
      <w:r>
        <w:rPr>
          <w:color w:val="FF0000"/>
          <w:sz w:val="28"/>
          <w:szCs w:val="28"/>
        </w:rPr>
        <w:t>Braatz</w:t>
      </w:r>
      <w:proofErr w:type="spellEnd"/>
      <w:r>
        <w:rPr>
          <w:color w:val="FF0000"/>
          <w:sz w:val="28"/>
          <w:szCs w:val="28"/>
        </w:rPr>
        <w:t xml:space="preserve">: Displayed the measurements of these on the plans. </w:t>
      </w:r>
    </w:p>
    <w:p w14:paraId="15A5AC4E" w14:textId="0FCFE07D" w:rsidR="00790584" w:rsidRDefault="00790584" w:rsidP="004F707E">
      <w:pPr>
        <w:pStyle w:val="ListParagraph"/>
        <w:ind w:left="1080"/>
        <w:rPr>
          <w:color w:val="FF0000"/>
          <w:sz w:val="28"/>
          <w:szCs w:val="28"/>
        </w:rPr>
      </w:pPr>
    </w:p>
    <w:p w14:paraId="34E3DF12" w14:textId="3475AB51" w:rsidR="00790584" w:rsidRPr="0043157A" w:rsidRDefault="00790584" w:rsidP="004F707E">
      <w:pPr>
        <w:pStyle w:val="ListParagraph"/>
        <w:ind w:left="1080"/>
        <w:rPr>
          <w:b/>
          <w:bCs/>
          <w:color w:val="FF0000"/>
          <w:sz w:val="28"/>
          <w:szCs w:val="28"/>
        </w:rPr>
      </w:pPr>
      <w:r w:rsidRPr="0043157A">
        <w:rPr>
          <w:b/>
          <w:bCs/>
          <w:color w:val="FF0000"/>
          <w:sz w:val="28"/>
          <w:szCs w:val="28"/>
        </w:rPr>
        <w:t xml:space="preserve">Action Taken: Greg </w:t>
      </w:r>
      <w:proofErr w:type="spellStart"/>
      <w:r w:rsidRPr="0043157A">
        <w:rPr>
          <w:b/>
          <w:bCs/>
          <w:color w:val="FF0000"/>
          <w:sz w:val="28"/>
          <w:szCs w:val="28"/>
        </w:rPr>
        <w:t>Maycock</w:t>
      </w:r>
      <w:proofErr w:type="spellEnd"/>
      <w:r w:rsidRPr="0043157A">
        <w:rPr>
          <w:b/>
          <w:bCs/>
          <w:color w:val="FF0000"/>
          <w:sz w:val="28"/>
          <w:szCs w:val="28"/>
        </w:rPr>
        <w:t xml:space="preserve"> moved to</w:t>
      </w:r>
      <w:r w:rsidR="009D10D6">
        <w:rPr>
          <w:b/>
          <w:bCs/>
          <w:color w:val="FF0000"/>
          <w:sz w:val="28"/>
          <w:szCs w:val="28"/>
        </w:rPr>
        <w:t xml:space="preserve"> recommend to the Trustees</w:t>
      </w:r>
      <w:r w:rsidRPr="0043157A">
        <w:rPr>
          <w:b/>
          <w:bCs/>
          <w:color w:val="FF0000"/>
          <w:sz w:val="28"/>
          <w:szCs w:val="28"/>
        </w:rPr>
        <w:t xml:space="preserve"> approv</w:t>
      </w:r>
      <w:r w:rsidR="009D10D6">
        <w:rPr>
          <w:b/>
          <w:bCs/>
          <w:color w:val="FF0000"/>
          <w:sz w:val="28"/>
          <w:szCs w:val="28"/>
        </w:rPr>
        <w:t xml:space="preserve">al of </w:t>
      </w:r>
      <w:proofErr w:type="gramStart"/>
      <w:r w:rsidR="009D10D6">
        <w:rPr>
          <w:b/>
          <w:bCs/>
          <w:color w:val="FF0000"/>
          <w:sz w:val="28"/>
          <w:szCs w:val="28"/>
        </w:rPr>
        <w:t xml:space="preserve">the </w:t>
      </w:r>
      <w:r w:rsidRPr="0043157A">
        <w:rPr>
          <w:b/>
          <w:bCs/>
          <w:color w:val="FF0000"/>
          <w:sz w:val="28"/>
          <w:szCs w:val="28"/>
        </w:rPr>
        <w:t xml:space="preserve"> Crowne</w:t>
      </w:r>
      <w:proofErr w:type="gramEnd"/>
      <w:r w:rsidRPr="0043157A">
        <w:rPr>
          <w:b/>
          <w:bCs/>
          <w:color w:val="FF0000"/>
          <w:sz w:val="28"/>
          <w:szCs w:val="28"/>
        </w:rPr>
        <w:t xml:space="preserve"> View Estates 2 I</w:t>
      </w:r>
      <w:r w:rsidR="009D10D6">
        <w:rPr>
          <w:b/>
          <w:bCs/>
          <w:color w:val="FF0000"/>
          <w:sz w:val="28"/>
          <w:szCs w:val="28"/>
        </w:rPr>
        <w:t xml:space="preserve"> Replat</w:t>
      </w:r>
      <w:r w:rsidRPr="0043157A">
        <w:rPr>
          <w:b/>
          <w:bCs/>
          <w:color w:val="FF0000"/>
          <w:sz w:val="28"/>
          <w:szCs w:val="28"/>
        </w:rPr>
        <w:t xml:space="preserve">. Seconded by Linda Slaughter. Roll Call Vote GM LS CK RC JH Unanimous </w:t>
      </w:r>
      <w:proofErr w:type="gramStart"/>
      <w:r w:rsidRPr="0043157A">
        <w:rPr>
          <w:b/>
          <w:bCs/>
          <w:color w:val="FF0000"/>
          <w:sz w:val="28"/>
          <w:szCs w:val="28"/>
        </w:rPr>
        <w:t>approval</w:t>
      </w:r>
      <w:proofErr w:type="gramEnd"/>
      <w:r w:rsidRPr="0043157A">
        <w:rPr>
          <w:b/>
          <w:bCs/>
          <w:color w:val="FF0000"/>
          <w:sz w:val="28"/>
          <w:szCs w:val="28"/>
        </w:rPr>
        <w:t xml:space="preserve"> </w:t>
      </w:r>
    </w:p>
    <w:p w14:paraId="53D78F96" w14:textId="66339B6B" w:rsidR="00515DAA" w:rsidRDefault="00515DAA" w:rsidP="00FA55BC">
      <w:pPr>
        <w:pStyle w:val="ListParagraph"/>
        <w:numPr>
          <w:ilvl w:val="0"/>
          <w:numId w:val="1"/>
        </w:numPr>
        <w:rPr>
          <w:sz w:val="28"/>
          <w:szCs w:val="28"/>
        </w:rPr>
      </w:pPr>
      <w:r>
        <w:rPr>
          <w:sz w:val="28"/>
          <w:szCs w:val="28"/>
        </w:rPr>
        <w:t xml:space="preserve">Ruth </w:t>
      </w:r>
      <w:proofErr w:type="spellStart"/>
      <w:r>
        <w:rPr>
          <w:sz w:val="28"/>
          <w:szCs w:val="28"/>
        </w:rPr>
        <w:t>Haning</w:t>
      </w:r>
      <w:proofErr w:type="spellEnd"/>
      <w:r>
        <w:rPr>
          <w:sz w:val="28"/>
          <w:szCs w:val="28"/>
        </w:rPr>
        <w:t xml:space="preserve">, 568 Table Rock- introduction of remodel plans on existing </w:t>
      </w:r>
      <w:proofErr w:type="gramStart"/>
      <w:r>
        <w:rPr>
          <w:sz w:val="28"/>
          <w:szCs w:val="28"/>
        </w:rPr>
        <w:t>structure</w:t>
      </w:r>
      <w:proofErr w:type="gramEnd"/>
      <w:r>
        <w:rPr>
          <w:sz w:val="28"/>
          <w:szCs w:val="28"/>
        </w:rPr>
        <w:t xml:space="preserve"> </w:t>
      </w:r>
    </w:p>
    <w:p w14:paraId="64DE3EBF" w14:textId="32331426" w:rsidR="00790584" w:rsidRDefault="00475C6F" w:rsidP="00790584">
      <w:pPr>
        <w:pStyle w:val="ListParagraph"/>
        <w:ind w:left="1080"/>
        <w:rPr>
          <w:color w:val="FF0000"/>
          <w:sz w:val="28"/>
          <w:szCs w:val="28"/>
        </w:rPr>
      </w:pPr>
      <w:r>
        <w:rPr>
          <w:color w:val="FF0000"/>
          <w:sz w:val="28"/>
          <w:szCs w:val="28"/>
        </w:rPr>
        <w:t xml:space="preserve">Ruth </w:t>
      </w:r>
      <w:proofErr w:type="spellStart"/>
      <w:r>
        <w:rPr>
          <w:color w:val="FF0000"/>
          <w:sz w:val="28"/>
          <w:szCs w:val="28"/>
        </w:rPr>
        <w:t>Hanning</w:t>
      </w:r>
      <w:proofErr w:type="spellEnd"/>
      <w:r>
        <w:rPr>
          <w:color w:val="FF0000"/>
          <w:sz w:val="28"/>
          <w:szCs w:val="28"/>
        </w:rPr>
        <w:t xml:space="preserve">: Presented the preliminary plans for the house </w:t>
      </w:r>
      <w:proofErr w:type="spellStart"/>
      <w:r>
        <w:rPr>
          <w:color w:val="FF0000"/>
          <w:sz w:val="28"/>
          <w:szCs w:val="28"/>
        </w:rPr>
        <w:t>remodal</w:t>
      </w:r>
      <w:proofErr w:type="spellEnd"/>
      <w:r>
        <w:rPr>
          <w:color w:val="FF0000"/>
          <w:sz w:val="28"/>
          <w:szCs w:val="28"/>
        </w:rPr>
        <w:t xml:space="preserve">. </w:t>
      </w:r>
    </w:p>
    <w:p w14:paraId="6C98D590" w14:textId="45A79393" w:rsidR="00475C6F" w:rsidRDefault="00475C6F" w:rsidP="00790584">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Asked how much square feet they are increasing on the property. </w:t>
      </w:r>
    </w:p>
    <w:p w14:paraId="48D54ED6" w14:textId="70662E90" w:rsidR="00475C6F" w:rsidRDefault="00475C6F" w:rsidP="00790584">
      <w:pPr>
        <w:pStyle w:val="ListParagraph"/>
        <w:ind w:left="1080"/>
        <w:rPr>
          <w:color w:val="FF0000"/>
          <w:sz w:val="28"/>
          <w:szCs w:val="28"/>
        </w:rPr>
      </w:pPr>
      <w:r>
        <w:rPr>
          <w:color w:val="FF0000"/>
          <w:sz w:val="28"/>
          <w:szCs w:val="28"/>
        </w:rPr>
        <w:t xml:space="preserve">Ruth </w:t>
      </w:r>
      <w:proofErr w:type="spellStart"/>
      <w:r>
        <w:rPr>
          <w:color w:val="FF0000"/>
          <w:sz w:val="28"/>
          <w:szCs w:val="28"/>
        </w:rPr>
        <w:t>Hanning</w:t>
      </w:r>
      <w:proofErr w:type="spellEnd"/>
      <w:r>
        <w:rPr>
          <w:color w:val="FF0000"/>
          <w:sz w:val="28"/>
          <w:szCs w:val="28"/>
        </w:rPr>
        <w:t xml:space="preserve">: 7 </w:t>
      </w:r>
      <w:r w:rsidR="005071AF">
        <w:rPr>
          <w:color w:val="FF0000"/>
          <w:sz w:val="28"/>
          <w:szCs w:val="28"/>
        </w:rPr>
        <w:t>feet</w:t>
      </w:r>
      <w:r>
        <w:rPr>
          <w:color w:val="FF0000"/>
          <w:sz w:val="28"/>
          <w:szCs w:val="28"/>
        </w:rPr>
        <w:t xml:space="preserve"> all around.</w:t>
      </w:r>
    </w:p>
    <w:p w14:paraId="781FFEC4" w14:textId="2D50C9DB" w:rsidR="00475C6F" w:rsidRDefault="00475C6F" w:rsidP="00790584">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Will this move it closer to any lot lines or change any of the occupancy. </w:t>
      </w:r>
    </w:p>
    <w:p w14:paraId="0F5C8F0F" w14:textId="2CFA45CF" w:rsidR="00475C6F" w:rsidRDefault="00475C6F" w:rsidP="00790584">
      <w:pPr>
        <w:pStyle w:val="ListParagraph"/>
        <w:ind w:left="1080"/>
        <w:rPr>
          <w:color w:val="FF0000"/>
          <w:sz w:val="28"/>
          <w:szCs w:val="28"/>
        </w:rPr>
      </w:pPr>
      <w:r>
        <w:rPr>
          <w:color w:val="FF0000"/>
          <w:sz w:val="28"/>
          <w:szCs w:val="28"/>
        </w:rPr>
        <w:t xml:space="preserve">Ruth </w:t>
      </w:r>
      <w:proofErr w:type="spellStart"/>
      <w:r>
        <w:rPr>
          <w:color w:val="FF0000"/>
          <w:sz w:val="28"/>
          <w:szCs w:val="28"/>
        </w:rPr>
        <w:t>Hanning</w:t>
      </w:r>
      <w:proofErr w:type="spellEnd"/>
      <w:r>
        <w:rPr>
          <w:color w:val="FF0000"/>
          <w:sz w:val="28"/>
          <w:szCs w:val="28"/>
        </w:rPr>
        <w:t xml:space="preserve">: It will move it closer but nothing that affects the </w:t>
      </w:r>
      <w:r w:rsidR="00E06A24">
        <w:rPr>
          <w:color w:val="FF0000"/>
          <w:sz w:val="28"/>
          <w:szCs w:val="28"/>
        </w:rPr>
        <w:t>V</w:t>
      </w:r>
      <w:r>
        <w:rPr>
          <w:color w:val="FF0000"/>
          <w:sz w:val="28"/>
          <w:szCs w:val="28"/>
        </w:rPr>
        <w:t xml:space="preserve">illage’s </w:t>
      </w:r>
      <w:proofErr w:type="gramStart"/>
      <w:r>
        <w:rPr>
          <w:color w:val="FF0000"/>
          <w:sz w:val="28"/>
          <w:szCs w:val="28"/>
        </w:rPr>
        <w:t>setbacks</w:t>
      </w:r>
      <w:proofErr w:type="gramEnd"/>
      <w:r w:rsidR="00021DDE">
        <w:rPr>
          <w:color w:val="FF0000"/>
          <w:sz w:val="28"/>
          <w:szCs w:val="28"/>
        </w:rPr>
        <w:t xml:space="preserve"> and it will not affect occupancy. </w:t>
      </w:r>
    </w:p>
    <w:p w14:paraId="4859EA92" w14:textId="4F69B08F" w:rsidR="00021DDE" w:rsidRPr="00790584" w:rsidRDefault="00021DDE" w:rsidP="00790584">
      <w:pPr>
        <w:pStyle w:val="ListParagraph"/>
        <w:ind w:left="1080"/>
        <w:rPr>
          <w:color w:val="FF0000"/>
          <w:sz w:val="28"/>
          <w:szCs w:val="28"/>
        </w:rPr>
      </w:pPr>
      <w:r>
        <w:rPr>
          <w:color w:val="FF0000"/>
          <w:sz w:val="28"/>
          <w:szCs w:val="28"/>
        </w:rPr>
        <w:t xml:space="preserve">Greg </w:t>
      </w:r>
      <w:proofErr w:type="spellStart"/>
      <w:r>
        <w:rPr>
          <w:color w:val="FF0000"/>
          <w:sz w:val="28"/>
          <w:szCs w:val="28"/>
        </w:rPr>
        <w:t>Maycock</w:t>
      </w:r>
      <w:proofErr w:type="spellEnd"/>
      <w:r>
        <w:rPr>
          <w:color w:val="FF0000"/>
          <w:sz w:val="28"/>
          <w:szCs w:val="28"/>
        </w:rPr>
        <w:t xml:space="preserve">: Explained that these plans were in accordance with the village and that they just need to file for a zoning permit with the Village office. </w:t>
      </w:r>
    </w:p>
    <w:p w14:paraId="2430EDF9" w14:textId="24A7486D" w:rsidR="00FA55BC" w:rsidRPr="00021DDE" w:rsidRDefault="00A74F71" w:rsidP="00FA55BC">
      <w:pPr>
        <w:pStyle w:val="ListParagraph"/>
        <w:numPr>
          <w:ilvl w:val="0"/>
          <w:numId w:val="1"/>
        </w:numPr>
        <w:spacing w:after="0"/>
        <w:rPr>
          <w:rFonts w:cstheme="minorHAnsi"/>
          <w:b/>
          <w:color w:val="FF0000"/>
          <w:sz w:val="28"/>
          <w:szCs w:val="28"/>
        </w:rPr>
      </w:pPr>
      <w:r>
        <w:rPr>
          <w:rFonts w:cstheme="minorHAnsi"/>
          <w:b/>
          <w:sz w:val="28"/>
          <w:szCs w:val="28"/>
        </w:rPr>
        <w:lastRenderedPageBreak/>
        <w:t xml:space="preserve">Items &amp; </w:t>
      </w:r>
      <w:r w:rsidR="00FA55BC" w:rsidRPr="00050AC9">
        <w:rPr>
          <w:rFonts w:cstheme="minorHAnsi"/>
          <w:b/>
          <w:sz w:val="28"/>
          <w:szCs w:val="28"/>
        </w:rPr>
        <w:t xml:space="preserve">Comments from Planning &amp; Zoning Commission Members </w:t>
      </w:r>
    </w:p>
    <w:p w14:paraId="40923558" w14:textId="06AC393E" w:rsidR="00021DDE" w:rsidRPr="00021DDE" w:rsidRDefault="00021DDE" w:rsidP="00021DDE">
      <w:pPr>
        <w:pStyle w:val="ListParagraph"/>
        <w:spacing w:after="0"/>
        <w:ind w:left="1080"/>
        <w:rPr>
          <w:rFonts w:cstheme="minorHAnsi"/>
          <w:bCs/>
          <w:color w:val="FF0000"/>
          <w:sz w:val="28"/>
          <w:szCs w:val="28"/>
        </w:rPr>
      </w:pPr>
      <w:r w:rsidRPr="00021DDE">
        <w:rPr>
          <w:rFonts w:cstheme="minorHAnsi"/>
          <w:bCs/>
          <w:color w:val="FF0000"/>
          <w:sz w:val="28"/>
          <w:szCs w:val="28"/>
        </w:rPr>
        <w:t xml:space="preserve">Ron Coomes with be absent next meeting. Linda Slaughter might be out for an extended amount of time depending on what happens with her upcoming appointment. </w:t>
      </w:r>
    </w:p>
    <w:p w14:paraId="41360A80" w14:textId="181CC489" w:rsidR="00860003" w:rsidRDefault="00860003" w:rsidP="00FA55BC">
      <w:pPr>
        <w:pStyle w:val="ListParagraph"/>
        <w:numPr>
          <w:ilvl w:val="0"/>
          <w:numId w:val="1"/>
        </w:numPr>
        <w:rPr>
          <w:b/>
          <w:bCs/>
          <w:sz w:val="28"/>
          <w:szCs w:val="28"/>
        </w:rPr>
      </w:pPr>
      <w:r w:rsidRPr="00FA55BC">
        <w:rPr>
          <w:b/>
          <w:bCs/>
          <w:sz w:val="28"/>
          <w:szCs w:val="28"/>
        </w:rPr>
        <w:t>Administrator &amp; Code Enforcement Reports/</w:t>
      </w:r>
      <w:r w:rsidR="00207D43" w:rsidRPr="00FA55BC">
        <w:rPr>
          <w:b/>
          <w:bCs/>
          <w:sz w:val="28"/>
          <w:szCs w:val="28"/>
        </w:rPr>
        <w:t xml:space="preserve"> </w:t>
      </w:r>
      <w:r w:rsidRPr="00FA55BC">
        <w:rPr>
          <w:b/>
          <w:bCs/>
          <w:sz w:val="28"/>
          <w:szCs w:val="28"/>
        </w:rPr>
        <w:t>Communication.</w:t>
      </w:r>
    </w:p>
    <w:p w14:paraId="22AC7A69" w14:textId="57FF6C4A" w:rsidR="00021DDE" w:rsidRPr="00021DDE" w:rsidRDefault="00021DDE" w:rsidP="00021DDE">
      <w:pPr>
        <w:pStyle w:val="ListParagraph"/>
        <w:ind w:left="1080"/>
        <w:rPr>
          <w:color w:val="FF0000"/>
          <w:sz w:val="28"/>
          <w:szCs w:val="28"/>
        </w:rPr>
      </w:pPr>
      <w:r w:rsidRPr="00021DDE">
        <w:rPr>
          <w:color w:val="FF0000"/>
          <w:sz w:val="28"/>
          <w:szCs w:val="28"/>
        </w:rPr>
        <w:t xml:space="preserve">Nathan Piche presented the renewal of the permit for </w:t>
      </w:r>
      <w:proofErr w:type="spellStart"/>
      <w:r w:rsidRPr="00021DDE">
        <w:rPr>
          <w:color w:val="FF0000"/>
          <w:sz w:val="28"/>
          <w:szCs w:val="28"/>
        </w:rPr>
        <w:t>Kimbel</w:t>
      </w:r>
      <w:proofErr w:type="spellEnd"/>
      <w:r w:rsidRPr="00021DDE">
        <w:rPr>
          <w:color w:val="FF0000"/>
          <w:sz w:val="28"/>
          <w:szCs w:val="28"/>
        </w:rPr>
        <w:t xml:space="preserve"> and the return of the permit from </w:t>
      </w:r>
      <w:proofErr w:type="spellStart"/>
      <w:r w:rsidRPr="00021DDE">
        <w:rPr>
          <w:color w:val="FF0000"/>
          <w:sz w:val="28"/>
          <w:szCs w:val="28"/>
        </w:rPr>
        <w:t>Perme</w:t>
      </w:r>
      <w:proofErr w:type="spellEnd"/>
      <w:r w:rsidRPr="00021DDE">
        <w:rPr>
          <w:color w:val="FF0000"/>
          <w:sz w:val="28"/>
          <w:szCs w:val="28"/>
        </w:rPr>
        <w:t xml:space="preserve"> of </w:t>
      </w:r>
      <w:proofErr w:type="spellStart"/>
      <w:r w:rsidRPr="00021DDE">
        <w:rPr>
          <w:color w:val="FF0000"/>
          <w:sz w:val="28"/>
          <w:szCs w:val="28"/>
        </w:rPr>
        <w:t>StoneCo</w:t>
      </w:r>
      <w:proofErr w:type="spellEnd"/>
      <w:r w:rsidRPr="00021DDE">
        <w:rPr>
          <w:color w:val="FF0000"/>
          <w:sz w:val="28"/>
          <w:szCs w:val="28"/>
        </w:rPr>
        <w:t xml:space="preserve">. Detailed enforcement measures taken that included stoppage of work to adjust setbacks at the Johnson property as well as a letter sent by Sue Wright to the Hopkins property. Nathan Piche then detailed communication with the community including the Highway 76 project meeting as well as highlights of questions from realtors and citizens. </w:t>
      </w:r>
    </w:p>
    <w:p w14:paraId="7A85032B" w14:textId="7FB077CF" w:rsidR="00860003" w:rsidRDefault="00860003" w:rsidP="00FA55BC">
      <w:pPr>
        <w:pStyle w:val="ListParagraph"/>
        <w:numPr>
          <w:ilvl w:val="0"/>
          <w:numId w:val="1"/>
        </w:numPr>
        <w:rPr>
          <w:b/>
          <w:bCs/>
          <w:sz w:val="28"/>
          <w:szCs w:val="28"/>
        </w:rPr>
      </w:pPr>
      <w:r w:rsidRPr="00FA55BC">
        <w:rPr>
          <w:b/>
          <w:bCs/>
          <w:sz w:val="28"/>
          <w:szCs w:val="28"/>
        </w:rPr>
        <w:t>Comments from Floor</w:t>
      </w:r>
    </w:p>
    <w:p w14:paraId="0CB750B8" w14:textId="77777777" w:rsidR="00A74F71" w:rsidRPr="00021DDE" w:rsidRDefault="00A74F71" w:rsidP="00A74F71">
      <w:pPr>
        <w:pStyle w:val="ListParagraph"/>
        <w:numPr>
          <w:ilvl w:val="0"/>
          <w:numId w:val="1"/>
        </w:numPr>
        <w:rPr>
          <w:color w:val="FF0000"/>
          <w:sz w:val="32"/>
          <w:szCs w:val="32"/>
        </w:rPr>
      </w:pPr>
      <w:r w:rsidRPr="00021DDE">
        <w:rPr>
          <w:color w:val="FF0000"/>
          <w:sz w:val="32"/>
          <w:szCs w:val="32"/>
        </w:rPr>
        <w:t>Next Meeting:  February 1, 2023</w:t>
      </w:r>
    </w:p>
    <w:p w14:paraId="2FF14E0A" w14:textId="532CF9F8" w:rsidR="00A74F71" w:rsidRPr="00FA55BC" w:rsidRDefault="00A74F71" w:rsidP="00FA55BC">
      <w:pPr>
        <w:pStyle w:val="ListParagraph"/>
        <w:numPr>
          <w:ilvl w:val="0"/>
          <w:numId w:val="1"/>
        </w:numPr>
        <w:rPr>
          <w:b/>
          <w:bCs/>
          <w:sz w:val="28"/>
          <w:szCs w:val="28"/>
        </w:rPr>
      </w:pPr>
      <w:r>
        <w:rPr>
          <w:b/>
          <w:bCs/>
          <w:sz w:val="28"/>
          <w:szCs w:val="28"/>
        </w:rPr>
        <w:t>Adjournment</w:t>
      </w:r>
    </w:p>
    <w:p w14:paraId="3A8A6509" w14:textId="4738D7A3" w:rsidR="00860003" w:rsidRPr="00021DDE" w:rsidRDefault="00021DDE">
      <w:pPr>
        <w:rPr>
          <w:color w:val="FF0000"/>
          <w:sz w:val="28"/>
          <w:szCs w:val="28"/>
        </w:rPr>
      </w:pPr>
      <w:r>
        <w:rPr>
          <w:color w:val="FF0000"/>
          <w:sz w:val="28"/>
          <w:szCs w:val="28"/>
        </w:rPr>
        <w:t xml:space="preserve">At 7:24 Greg </w:t>
      </w:r>
      <w:proofErr w:type="spellStart"/>
      <w:r>
        <w:rPr>
          <w:color w:val="FF0000"/>
          <w:sz w:val="28"/>
          <w:szCs w:val="28"/>
        </w:rPr>
        <w:t>Maycock</w:t>
      </w:r>
      <w:proofErr w:type="spellEnd"/>
      <w:r>
        <w:rPr>
          <w:color w:val="FF0000"/>
          <w:sz w:val="28"/>
          <w:szCs w:val="28"/>
        </w:rPr>
        <w:t xml:space="preserve"> moved the </w:t>
      </w:r>
      <w:r w:rsidR="0043157A">
        <w:rPr>
          <w:color w:val="FF0000"/>
          <w:sz w:val="28"/>
          <w:szCs w:val="28"/>
        </w:rPr>
        <w:t>adjournment</w:t>
      </w:r>
      <w:r>
        <w:rPr>
          <w:color w:val="FF0000"/>
          <w:sz w:val="28"/>
          <w:szCs w:val="28"/>
        </w:rPr>
        <w:t xml:space="preserve"> and Ron </w:t>
      </w:r>
      <w:r w:rsidR="0043157A">
        <w:rPr>
          <w:color w:val="FF0000"/>
          <w:sz w:val="28"/>
          <w:szCs w:val="28"/>
        </w:rPr>
        <w:t>Coomes</w:t>
      </w:r>
      <w:r>
        <w:rPr>
          <w:color w:val="FF0000"/>
          <w:sz w:val="28"/>
          <w:szCs w:val="28"/>
        </w:rPr>
        <w:t xml:space="preserve"> seconded. Unanimous approval. </w:t>
      </w:r>
    </w:p>
    <w:p w14:paraId="47D18199" w14:textId="18F9BE48" w:rsidR="00FA55BC" w:rsidRPr="00610DE5" w:rsidRDefault="00FA55BC" w:rsidP="00FA55BC">
      <w:pPr>
        <w:pStyle w:val="ListParagraph"/>
        <w:spacing w:after="0"/>
        <w:rPr>
          <w:rFonts w:cstheme="minorHAnsi"/>
          <w:b/>
          <w:color w:val="FF0000"/>
          <w:sz w:val="24"/>
          <w:szCs w:val="24"/>
        </w:rPr>
      </w:pPr>
      <w:r w:rsidRPr="00610DE5">
        <w:rPr>
          <w:rFonts w:cstheme="minorHAnsi"/>
          <w:b/>
          <w:color w:val="FF0000"/>
          <w:sz w:val="24"/>
          <w:szCs w:val="24"/>
        </w:rPr>
        <w:t xml:space="preserve">Posted by </w:t>
      </w:r>
      <w:r>
        <w:rPr>
          <w:rFonts w:cstheme="minorHAnsi"/>
          <w:b/>
          <w:color w:val="FF0000"/>
          <w:sz w:val="24"/>
          <w:szCs w:val="24"/>
        </w:rPr>
        <w:t xml:space="preserve">Board Trustee Barbra Manisco </w:t>
      </w:r>
      <w:r w:rsidRPr="00610DE5">
        <w:rPr>
          <w:rFonts w:cstheme="minorHAnsi"/>
          <w:b/>
          <w:color w:val="FF0000"/>
          <w:sz w:val="24"/>
          <w:szCs w:val="24"/>
        </w:rPr>
        <w:t xml:space="preserve">at </w:t>
      </w:r>
      <w:r w:rsidR="0022299B">
        <w:rPr>
          <w:rFonts w:cstheme="minorHAnsi"/>
          <w:b/>
          <w:color w:val="FF0000"/>
          <w:sz w:val="24"/>
          <w:szCs w:val="24"/>
        </w:rPr>
        <w:t>10</w:t>
      </w:r>
      <w:r w:rsidRPr="00610DE5">
        <w:rPr>
          <w:rFonts w:cstheme="minorHAnsi"/>
          <w:b/>
          <w:color w:val="FF0000"/>
          <w:sz w:val="24"/>
          <w:szCs w:val="24"/>
        </w:rPr>
        <w:t xml:space="preserve">:00 </w:t>
      </w:r>
      <w:r w:rsidR="0022299B">
        <w:rPr>
          <w:rFonts w:cstheme="minorHAnsi"/>
          <w:b/>
          <w:color w:val="FF0000"/>
          <w:sz w:val="24"/>
          <w:szCs w:val="24"/>
        </w:rPr>
        <w:t>a</w:t>
      </w:r>
      <w:r w:rsidRPr="00610DE5">
        <w:rPr>
          <w:rFonts w:cstheme="minorHAnsi"/>
          <w:b/>
          <w:color w:val="FF0000"/>
          <w:sz w:val="24"/>
          <w:szCs w:val="24"/>
        </w:rPr>
        <w:t xml:space="preserve">.m. on </w:t>
      </w:r>
      <w:r>
        <w:rPr>
          <w:rFonts w:cstheme="minorHAnsi"/>
          <w:b/>
          <w:color w:val="FF0000"/>
          <w:sz w:val="24"/>
          <w:szCs w:val="24"/>
        </w:rPr>
        <w:t>January 3</w:t>
      </w:r>
      <w:r w:rsidRPr="00610DE5">
        <w:rPr>
          <w:rFonts w:cstheme="minorHAnsi"/>
          <w:b/>
          <w:color w:val="FF0000"/>
          <w:sz w:val="24"/>
          <w:szCs w:val="24"/>
        </w:rPr>
        <w:t>, 202</w:t>
      </w:r>
      <w:r>
        <w:rPr>
          <w:rFonts w:cstheme="minorHAnsi"/>
          <w:b/>
          <w:color w:val="FF0000"/>
          <w:sz w:val="24"/>
          <w:szCs w:val="24"/>
        </w:rPr>
        <w:t>3</w:t>
      </w:r>
    </w:p>
    <w:p w14:paraId="1B954053" w14:textId="77777777" w:rsidR="00FA55BC" w:rsidRPr="00FA55BC" w:rsidRDefault="00FA55BC">
      <w:pPr>
        <w:rPr>
          <w:sz w:val="24"/>
          <w:szCs w:val="24"/>
        </w:rPr>
      </w:pPr>
    </w:p>
    <w:sectPr w:rsidR="00FA55BC" w:rsidRPr="00FA5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30D5"/>
    <w:multiLevelType w:val="hybridMultilevel"/>
    <w:tmpl w:val="9FB2EE92"/>
    <w:lvl w:ilvl="0" w:tplc="FCAC095A">
      <w:start w:val="1"/>
      <w:numFmt w:val="upperRoman"/>
      <w:lvlText w:val="%1."/>
      <w:lvlJc w:val="left"/>
      <w:pPr>
        <w:ind w:left="1080" w:hanging="72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276B7"/>
    <w:multiLevelType w:val="hybridMultilevel"/>
    <w:tmpl w:val="AEF43A0C"/>
    <w:lvl w:ilvl="0" w:tplc="5C9424A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D81198"/>
    <w:multiLevelType w:val="hybridMultilevel"/>
    <w:tmpl w:val="AD7C1216"/>
    <w:lvl w:ilvl="0" w:tplc="ACBE859A">
      <w:start w:val="1"/>
      <w:numFmt w:val="upperRoman"/>
      <w:lvlText w:val="%1."/>
      <w:lvlJc w:val="left"/>
      <w:pPr>
        <w:ind w:left="720" w:hanging="720"/>
      </w:pPr>
      <w:rPr>
        <w:rFonts w:hint="default"/>
        <w:b/>
        <w:bCs w:val="0"/>
        <w:color w:val="auto"/>
      </w:rPr>
    </w:lvl>
    <w:lvl w:ilvl="1" w:tplc="61B86A62">
      <w:start w:val="1"/>
      <w:numFmt w:val="lowerLetter"/>
      <w:lvlText w:val="%2."/>
      <w:lvlJc w:val="left"/>
      <w:pPr>
        <w:ind w:left="990" w:hanging="360"/>
      </w:pPr>
      <w:rPr>
        <w:b/>
        <w:bCs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318772380">
    <w:abstractNumId w:val="0"/>
  </w:num>
  <w:num w:numId="2" w16cid:durableId="1674642881">
    <w:abstractNumId w:val="1"/>
  </w:num>
  <w:num w:numId="3" w16cid:durableId="2051609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03"/>
    <w:rsid w:val="00021DDE"/>
    <w:rsid w:val="00092D22"/>
    <w:rsid w:val="00207D43"/>
    <w:rsid w:val="0022299B"/>
    <w:rsid w:val="002A5858"/>
    <w:rsid w:val="00355509"/>
    <w:rsid w:val="003C250E"/>
    <w:rsid w:val="0043157A"/>
    <w:rsid w:val="00475C6F"/>
    <w:rsid w:val="004F707E"/>
    <w:rsid w:val="005071AF"/>
    <w:rsid w:val="00515DAA"/>
    <w:rsid w:val="006135D6"/>
    <w:rsid w:val="0067395F"/>
    <w:rsid w:val="00687D60"/>
    <w:rsid w:val="00790584"/>
    <w:rsid w:val="008217DA"/>
    <w:rsid w:val="00860003"/>
    <w:rsid w:val="00862D41"/>
    <w:rsid w:val="008A5D45"/>
    <w:rsid w:val="009D10D6"/>
    <w:rsid w:val="00A07181"/>
    <w:rsid w:val="00A74F71"/>
    <w:rsid w:val="00A96E55"/>
    <w:rsid w:val="00AF5309"/>
    <w:rsid w:val="00B5375B"/>
    <w:rsid w:val="00B8480E"/>
    <w:rsid w:val="00BA4F5F"/>
    <w:rsid w:val="00BB7D03"/>
    <w:rsid w:val="00E06A24"/>
    <w:rsid w:val="00E408EA"/>
    <w:rsid w:val="00E438A0"/>
    <w:rsid w:val="00E855CC"/>
    <w:rsid w:val="00E96180"/>
    <w:rsid w:val="00E97BE2"/>
    <w:rsid w:val="00FA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57EF"/>
  <w15:chartTrackingRefBased/>
  <w15:docId w15:val="{5C653AD3-7A4E-4716-93E6-2E2D3B7F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Anglim</dc:creator>
  <cp:keywords/>
  <dc:description/>
  <cp:lastModifiedBy>Village  Clerk</cp:lastModifiedBy>
  <cp:revision>2</cp:revision>
  <cp:lastPrinted>2023-01-04T21:20:00Z</cp:lastPrinted>
  <dcterms:created xsi:type="dcterms:W3CDTF">2023-05-31T17:43:00Z</dcterms:created>
  <dcterms:modified xsi:type="dcterms:W3CDTF">2023-05-31T17:43:00Z</dcterms:modified>
</cp:coreProperties>
</file>